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2" w:rsidRPr="0002534D" w:rsidRDefault="0013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432552" w:rsidRPr="0002534D" w:rsidRDefault="0013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432552" w:rsidRPr="0002534D" w:rsidRDefault="001374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___________________ </w:t>
      </w:r>
    </w:p>
    <w:p w:rsidR="00432552" w:rsidRPr="0002534D" w:rsidRDefault="0043255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2552" w:rsidRPr="0002534D" w:rsidRDefault="00137478" w:rsidP="00E727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jdgxs" w:colFirst="0" w:colLast="0"/>
      <w:bookmarkEnd w:id="1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 2019</w:t>
      </w:r>
    </w:p>
    <w:p w:rsidR="00432552" w:rsidRPr="0002534D" w:rsidRDefault="001374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ĐƠN ĐĂNG KÝ</w:t>
      </w:r>
    </w:p>
    <w:p w:rsidR="00432552" w:rsidRPr="0002534D" w:rsidRDefault="00137478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Tham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vô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………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quốc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</w:p>
    <w:p w:rsidR="00432552" w:rsidRPr="0002534D" w:rsidRDefault="00137478" w:rsidP="00D21A5E">
      <w:pPr>
        <w:spacing w:after="6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…….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727D7" w:rsidRPr="0002534D" w:rsidRDefault="001374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proofErr w:type="gramStart"/>
      <w:r w:rsidRPr="0002534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…..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2019;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</w:p>
    <w:p w:rsidR="00E727D7" w:rsidRPr="0002534D" w:rsidRDefault="00E727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Đ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……………………………………….</w:t>
      </w:r>
    </w:p>
    <w:p w:rsidR="00E727D7" w:rsidRPr="0002534D" w:rsidRDefault="001374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proofErr w:type="gramStart"/>
      <w:r w:rsidRPr="0002534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proofErr w:type="gram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: ………………………………..</w:t>
      </w:r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Nam/nữ……….</w:t>
      </w:r>
    </w:p>
    <w:p w:rsidR="00432552" w:rsidRPr="0002534D" w:rsidRDefault="001374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……...</w:t>
      </w:r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2019 do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Việ</w:t>
      </w:r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>hể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………………….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2552" w:rsidRPr="0002534D" w:rsidRDefault="00137478">
      <w:pPr>
        <w:spacing w:after="6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253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498"/>
      </w:tblGrid>
      <w:tr w:rsidR="00590ED3" w:rsidRPr="0002534D" w:rsidTr="00F75C1B">
        <w:tc>
          <w:tcPr>
            <w:tcW w:w="4640" w:type="dxa"/>
          </w:tcPr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XÁC NHẬN ĐỒNG Ý CHO ĐỘI BÓNG RỔ THAM GIA GIẢI VÔ ĐỊCH BÓNG RỔ</w:t>
            </w:r>
            <w:r w:rsidR="00735E63"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……..</w:t>
            </w:r>
            <w:r w:rsidR="00E727D7"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QUỐC GIA NĂM 2019</w:t>
            </w:r>
          </w:p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trụ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4641" w:type="dxa"/>
          </w:tcPr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T/M ĐƠN VỊ</w:t>
            </w:r>
          </w:p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2534D" w:rsidRPr="0002534D" w:rsidRDefault="0002534D" w:rsidP="00590ED3">
      <w:pPr>
        <w:tabs>
          <w:tab w:val="center" w:pos="5669"/>
        </w:tabs>
        <w:spacing w:before="120"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</w:p>
    <w:p w:rsidR="0002534D" w:rsidRPr="0002534D" w:rsidRDefault="0002534D">
      <w:pPr>
        <w:rPr>
          <w:rFonts w:ascii="Times New Roman" w:eastAsia="Times New Roman" w:hAnsi="Times New Roman" w:cs="Times New Roman"/>
          <w:sz w:val="26"/>
          <w:szCs w:val="26"/>
        </w:rPr>
      </w:pPr>
      <w:r w:rsidRPr="0002534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2534D" w:rsidRPr="00EF59C1" w:rsidRDefault="0002534D" w:rsidP="0002534D">
      <w:pPr>
        <w:tabs>
          <w:tab w:val="center" w:pos="5103"/>
        </w:tabs>
        <w:jc w:val="center"/>
        <w:rPr>
          <w:rFonts w:ascii="Times New Roman" w:hAnsi="Times New Roman" w:cs="Times New Roman"/>
          <w:b/>
        </w:rPr>
      </w:pPr>
      <w:r w:rsidRPr="00EF59C1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75EC4B" wp14:editId="67F6AA8C">
            <wp:simplePos x="0" y="0"/>
            <wp:positionH relativeFrom="column">
              <wp:posOffset>4277484</wp:posOffset>
            </wp:positionH>
            <wp:positionV relativeFrom="paragraph">
              <wp:posOffset>-69982</wp:posOffset>
            </wp:positionV>
            <wp:extent cx="2125505" cy="688769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048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505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C1">
        <w:rPr>
          <w:rFonts w:ascii="Times New Roman" w:hAnsi="Times New Roman" w:cs="Times New Roman"/>
          <w:b/>
        </w:rPr>
        <w:t>CỘNG HOÀ XÃ HỘI CHỦ NGHĨA VIỆT NAM</w:t>
      </w:r>
      <w:r w:rsidRPr="00EF59C1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1" hidden="0" allowOverlap="1" wp14:anchorId="7CF9AAA0" wp14:editId="1113C04D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182370" cy="681990"/>
            <wp:effectExtent l="0" t="0" r="11430" b="381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534D" w:rsidRPr="0002534D" w:rsidRDefault="0002534D" w:rsidP="0002534D">
      <w:pPr>
        <w:tabs>
          <w:tab w:val="center" w:pos="4395"/>
          <w:tab w:val="center" w:pos="5103"/>
          <w:tab w:val="right" w:pos="8791"/>
        </w:tabs>
        <w:rPr>
          <w:rFonts w:ascii="Times New Roman" w:hAnsi="Times New Roman" w:cs="Times New Roman"/>
        </w:rPr>
      </w:pPr>
      <w:r w:rsidRPr="00EF59C1">
        <w:rPr>
          <w:rFonts w:ascii="Times New Roman" w:hAnsi="Times New Roman" w:cs="Times New Roman"/>
          <w:b/>
        </w:rPr>
        <w:tab/>
      </w:r>
      <w:proofErr w:type="spellStart"/>
      <w:r w:rsidRPr="00EF59C1">
        <w:rPr>
          <w:rFonts w:ascii="Times New Roman" w:hAnsi="Times New Roman" w:cs="Times New Roman"/>
          <w:b/>
        </w:rPr>
        <w:t>Độc</w:t>
      </w:r>
      <w:proofErr w:type="spellEnd"/>
      <w:r w:rsidRPr="00EF59C1">
        <w:rPr>
          <w:rFonts w:ascii="Times New Roman" w:hAnsi="Times New Roman" w:cs="Times New Roman"/>
          <w:b/>
        </w:rPr>
        <w:t xml:space="preserve"> </w:t>
      </w:r>
      <w:proofErr w:type="spellStart"/>
      <w:r w:rsidRPr="00EF59C1">
        <w:rPr>
          <w:rFonts w:ascii="Times New Roman" w:hAnsi="Times New Roman" w:cs="Times New Roman"/>
          <w:b/>
        </w:rPr>
        <w:t>lập</w:t>
      </w:r>
      <w:proofErr w:type="spellEnd"/>
      <w:r w:rsidRPr="00EF59C1">
        <w:rPr>
          <w:rFonts w:ascii="Times New Roman" w:hAnsi="Times New Roman" w:cs="Times New Roman"/>
          <w:b/>
        </w:rPr>
        <w:t xml:space="preserve"> - </w:t>
      </w:r>
      <w:proofErr w:type="spellStart"/>
      <w:r w:rsidRPr="00EF59C1">
        <w:rPr>
          <w:rFonts w:ascii="Times New Roman" w:hAnsi="Times New Roman" w:cs="Times New Roman"/>
          <w:b/>
        </w:rPr>
        <w:t>Tự</w:t>
      </w:r>
      <w:proofErr w:type="spellEnd"/>
      <w:r w:rsidRPr="00EF59C1">
        <w:rPr>
          <w:rFonts w:ascii="Times New Roman" w:hAnsi="Times New Roman" w:cs="Times New Roman"/>
          <w:b/>
        </w:rPr>
        <w:t xml:space="preserve"> do - </w:t>
      </w:r>
      <w:proofErr w:type="spellStart"/>
      <w:r w:rsidRPr="00EF59C1">
        <w:rPr>
          <w:rFonts w:ascii="Times New Roman" w:hAnsi="Times New Roman" w:cs="Times New Roman"/>
          <w:b/>
        </w:rPr>
        <w:t>Hạnh</w:t>
      </w:r>
      <w:proofErr w:type="spellEnd"/>
      <w:r w:rsidRPr="00EF59C1">
        <w:rPr>
          <w:rFonts w:ascii="Times New Roman" w:hAnsi="Times New Roman" w:cs="Times New Roman"/>
          <w:b/>
        </w:rPr>
        <w:t xml:space="preserve"> </w:t>
      </w:r>
      <w:proofErr w:type="spellStart"/>
      <w:r w:rsidRPr="00EF59C1">
        <w:rPr>
          <w:rFonts w:ascii="Times New Roman" w:hAnsi="Times New Roman" w:cs="Times New Roman"/>
          <w:b/>
        </w:rPr>
        <w:t>phúc</w:t>
      </w:r>
      <w:proofErr w:type="spellEnd"/>
      <w:r w:rsidRPr="0002534D">
        <w:rPr>
          <w:rFonts w:ascii="Times New Roman" w:hAnsi="Times New Roman" w:cs="Times New Roman"/>
        </w:rPr>
        <w:tab/>
      </w:r>
    </w:p>
    <w:p w:rsidR="0002534D" w:rsidRPr="0002534D" w:rsidRDefault="0002534D" w:rsidP="0002534D">
      <w:pPr>
        <w:rPr>
          <w:rFonts w:ascii="Times New Roman" w:hAnsi="Times New Roman" w:cs="Times New Roman"/>
        </w:rPr>
      </w:pPr>
    </w:p>
    <w:p w:rsidR="0002534D" w:rsidRPr="0002534D" w:rsidRDefault="0002534D" w:rsidP="0002534D">
      <w:pPr>
        <w:tabs>
          <w:tab w:val="center" w:pos="5658"/>
        </w:tabs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</w:rPr>
      </w:pPr>
      <w:r w:rsidRPr="0002534D">
        <w:rPr>
          <w:rFonts w:ascii="Times New Roman" w:hAnsi="Times New Roman" w:cs="Times New Roman"/>
        </w:rPr>
        <w:t>TÊN ĐƠN VỊ:</w:t>
      </w:r>
    </w:p>
    <w:p w:rsidR="0002534D" w:rsidRPr="0002534D" w:rsidRDefault="0002534D" w:rsidP="0002534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34D" w:rsidRPr="0002534D" w:rsidRDefault="0002534D" w:rsidP="0002534D">
      <w:pPr>
        <w:ind w:firstLine="709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2534D">
        <w:rPr>
          <w:rFonts w:ascii="Times New Roman" w:eastAsia="Arial" w:hAnsi="Times New Roman" w:cs="Times New Roman"/>
          <w:b/>
          <w:sz w:val="32"/>
          <w:szCs w:val="32"/>
        </w:rPr>
        <w:t>DANH SÁCH ĐĂNG KÝ THI ĐẤU</w:t>
      </w:r>
    </w:p>
    <w:p w:rsidR="0002534D" w:rsidRPr="0002534D" w:rsidRDefault="0002534D" w:rsidP="0002534D">
      <w:pPr>
        <w:ind w:left="2880" w:firstLine="720"/>
        <w:rPr>
          <w:rFonts w:ascii="Times New Roman" w:hAnsi="Times New Roman" w:cs="Times New Roman"/>
        </w:rPr>
      </w:pPr>
      <w:proofErr w:type="gramStart"/>
      <w:r w:rsidRPr="0002534D">
        <w:rPr>
          <w:rFonts w:ascii="Times New Roman" w:hAnsi="Times New Roman" w:cs="Times New Roman"/>
        </w:rPr>
        <w:t>GIẢI ...</w:t>
      </w:r>
      <w:proofErr w:type="gramEnd"/>
    </w:p>
    <w:p w:rsidR="0002534D" w:rsidRPr="0002534D" w:rsidRDefault="0002534D" w:rsidP="0002534D">
      <w:pPr>
        <w:ind w:left="2880" w:firstLine="720"/>
        <w:rPr>
          <w:rFonts w:ascii="Times New Roman" w:hAnsi="Times New Roman" w:cs="Times New Roman"/>
        </w:rPr>
      </w:pPr>
      <w:r w:rsidRPr="0002534D">
        <w:rPr>
          <w:rFonts w:ascii="Times New Roman" w:hAnsi="Times New Roman" w:cs="Times New Roman"/>
        </w:rPr>
        <w:t>TÊN ĐỘI BÓNG:</w:t>
      </w:r>
    </w:p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  <w:r w:rsidRPr="0002534D">
        <w:rPr>
          <w:rFonts w:ascii="Times New Roman" w:hAnsi="Times New Roman" w:cs="Times New Roman"/>
          <w:b/>
        </w:rPr>
        <w:t xml:space="preserve">I. </w:t>
      </w:r>
      <w:proofErr w:type="spellStart"/>
      <w:r w:rsidRPr="0002534D">
        <w:rPr>
          <w:rFonts w:ascii="Times New Roman" w:hAnsi="Times New Roman" w:cs="Times New Roman"/>
          <w:b/>
        </w:rPr>
        <w:t>Danh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sách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cán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bộ</w:t>
      </w:r>
      <w:proofErr w:type="spellEnd"/>
      <w:r w:rsidRPr="0002534D">
        <w:rPr>
          <w:rFonts w:ascii="Times New Roman" w:hAnsi="Times New Roman" w:cs="Times New Roman"/>
          <w:b/>
        </w:rPr>
        <w:t>:</w:t>
      </w: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</w:p>
    <w:tbl>
      <w:tblPr>
        <w:tblW w:w="10818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1725"/>
        <w:gridCol w:w="1908"/>
        <w:gridCol w:w="1945"/>
        <w:gridCol w:w="1873"/>
        <w:gridCol w:w="1820"/>
      </w:tblGrid>
      <w:tr w:rsidR="0002534D" w:rsidRPr="0002534D" w:rsidTr="0002534D">
        <w:trPr>
          <w:trHeight w:val="186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cán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bộ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(3x4cm)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02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7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Chức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vụ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lang w:val="vi-V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  <w:r w:rsidRPr="0002534D">
        <w:rPr>
          <w:rFonts w:ascii="Times New Roman" w:hAnsi="Times New Roman" w:cs="Times New Roman"/>
          <w:b/>
        </w:rPr>
        <w:t xml:space="preserve">II. </w:t>
      </w:r>
      <w:proofErr w:type="spellStart"/>
      <w:r w:rsidRPr="0002534D">
        <w:rPr>
          <w:rFonts w:ascii="Times New Roman" w:hAnsi="Times New Roman" w:cs="Times New Roman"/>
          <w:b/>
        </w:rPr>
        <w:t>Danh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sách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vận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động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viên</w:t>
      </w:r>
      <w:proofErr w:type="spellEnd"/>
      <w:r w:rsidRPr="0002534D">
        <w:rPr>
          <w:rFonts w:ascii="Times New Roman" w:hAnsi="Times New Roman" w:cs="Times New Roman"/>
          <w:b/>
        </w:rPr>
        <w:t>:</w:t>
      </w: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</w:p>
    <w:tbl>
      <w:tblPr>
        <w:tblW w:w="10741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713"/>
        <w:gridCol w:w="1894"/>
        <w:gridCol w:w="1931"/>
        <w:gridCol w:w="1860"/>
        <w:gridCol w:w="1807"/>
      </w:tblGrid>
      <w:tr w:rsidR="0002534D" w:rsidRPr="0002534D" w:rsidTr="0002534D">
        <w:trPr>
          <w:trHeight w:val="2328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vận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động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viên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3x4cm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07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55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07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389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Số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áo</w:t>
            </w:r>
            <w:proofErr w:type="spellEnd"/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25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lang w:val="vi-V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Vị trí thi đấu</w:t>
            </w:r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</w:rPr>
      </w:pPr>
      <w:bookmarkStart w:id="2" w:name="_30j0zll" w:colFirst="0" w:colLast="0"/>
      <w:bookmarkEnd w:id="2"/>
    </w:p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tbl>
      <w:tblPr>
        <w:tblW w:w="10668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1882"/>
        <w:gridCol w:w="1918"/>
        <w:gridCol w:w="1847"/>
        <w:gridCol w:w="1794"/>
      </w:tblGrid>
      <w:tr w:rsidR="0002534D" w:rsidRPr="0002534D" w:rsidTr="0002534D">
        <w:trPr>
          <w:trHeight w:val="2812"/>
          <w:jc w:val="center"/>
        </w:trPr>
        <w:tc>
          <w:tcPr>
            <w:tcW w:w="1526" w:type="dxa"/>
          </w:tcPr>
          <w:p w:rsidR="0002534D" w:rsidRPr="0002534D" w:rsidRDefault="0002534D" w:rsidP="0002534D">
            <w:pPr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025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vận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động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viên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3x4cm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72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Số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áo</w:t>
            </w:r>
            <w:proofErr w:type="spellEnd"/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Vị trí thi đấu</w:t>
            </w:r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tbl>
      <w:tblPr>
        <w:tblW w:w="10534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672"/>
        <w:gridCol w:w="1849"/>
        <w:gridCol w:w="1885"/>
        <w:gridCol w:w="1814"/>
        <w:gridCol w:w="1814"/>
      </w:tblGrid>
      <w:tr w:rsidR="0002534D" w:rsidRPr="0002534D" w:rsidTr="0002534D">
        <w:trPr>
          <w:trHeight w:val="2257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025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vận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động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viên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3x4cm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394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34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394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b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02534D" w:rsidRPr="0002534D" w:rsidTr="0002534D">
        <w:trPr>
          <w:trHeight w:val="377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Số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áo</w:t>
            </w:r>
            <w:proofErr w:type="spellEnd"/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02534D" w:rsidRPr="0002534D" w:rsidTr="0002534D">
        <w:trPr>
          <w:trHeight w:val="412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Vị trí thi đấu</w:t>
            </w:r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  <w:b/>
          <w:noProof/>
        </w:rPr>
      </w:pPr>
      <w:proofErr w:type="spellStart"/>
      <w:r w:rsidRPr="0002534D">
        <w:rPr>
          <w:rFonts w:ascii="Times New Roman" w:hAnsi="Times New Roman" w:cs="Times New Roman"/>
          <w:b/>
          <w:color w:val="353535"/>
        </w:rPr>
        <w:t>Lưu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ý: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đề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nghị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cung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cấp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đầy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đủ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các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thông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tin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được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yêu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cầu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proofErr w:type="gramStart"/>
      <w:r w:rsidRPr="0002534D">
        <w:rPr>
          <w:rFonts w:ascii="Times New Roman" w:hAnsi="Times New Roman" w:cs="Times New Roman"/>
          <w:b/>
          <w:color w:val="353535"/>
        </w:rPr>
        <w:t>theo</w:t>
      </w:r>
      <w:proofErr w:type="spellEnd"/>
      <w:proofErr w:type="gram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quy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định</w:t>
      </w:r>
      <w:proofErr w:type="spellEnd"/>
      <w:r w:rsidRPr="0002534D">
        <w:rPr>
          <w:rFonts w:ascii="Times New Roman" w:hAnsi="Times New Roman" w:cs="Times New Roman"/>
          <w:b/>
          <w:color w:val="353535"/>
          <w:lang w:val="vi-VN"/>
        </w:rPr>
        <w:t>.</w:t>
      </w:r>
      <w:r w:rsidRPr="0002534D"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4"/>
      </w:tblGrid>
      <w:tr w:rsidR="0002534D" w:rsidRPr="0002534D" w:rsidTr="0002534D">
        <w:tc>
          <w:tcPr>
            <w:tcW w:w="4503" w:type="dxa"/>
          </w:tcPr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CƠ QUAN CHỦ QUẢN</w:t>
            </w:r>
          </w:p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đóng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dấu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2534D" w:rsidRPr="0002534D" w:rsidRDefault="0002534D" w:rsidP="000253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Ghi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rõ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tên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danh</w:t>
            </w:r>
            <w:proofErr w:type="spellEnd"/>
          </w:p>
        </w:tc>
        <w:tc>
          <w:tcPr>
            <w:tcW w:w="4504" w:type="dxa"/>
          </w:tcPr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XÁC NHẬN CỦA CƠ QUAN QUẢN LÝ NHÀ NƯỚC VỀ TDTT ĐỊA PHƯƠNG</w:t>
            </w:r>
          </w:p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đóng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dấu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Ghi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rõ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tên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danh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2534D" w:rsidRPr="0002534D" w:rsidRDefault="0002534D" w:rsidP="000253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2552" w:rsidRDefault="00432552" w:rsidP="0002534D">
      <w:pPr>
        <w:rPr>
          <w:rFonts w:ascii="Times New Roman" w:hAnsi="Times New Roman" w:cs="Times New Roman"/>
          <w:b/>
        </w:rPr>
      </w:pPr>
    </w:p>
    <w:p w:rsidR="0002534D" w:rsidRPr="0002534D" w:rsidRDefault="0002534D" w:rsidP="0002534D">
      <w:pPr>
        <w:rPr>
          <w:rFonts w:ascii="Times New Roman" w:hAnsi="Times New Roman" w:cs="Times New Roman"/>
          <w:b/>
        </w:rPr>
      </w:pPr>
    </w:p>
    <w:sectPr w:rsidR="0002534D" w:rsidRPr="0002534D" w:rsidSect="0002534D">
      <w:pgSz w:w="11909" w:h="16834"/>
      <w:pgMar w:top="1138" w:right="1419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2"/>
    <w:rsid w:val="0002534D"/>
    <w:rsid w:val="00137478"/>
    <w:rsid w:val="003E29C0"/>
    <w:rsid w:val="00432552"/>
    <w:rsid w:val="00590ED3"/>
    <w:rsid w:val="00735E63"/>
    <w:rsid w:val="00D21A5E"/>
    <w:rsid w:val="00E727D7"/>
    <w:rsid w:val="00EF59C1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1E1"/>
  </w:style>
  <w:style w:type="paragraph" w:styleId="Heading1">
    <w:name w:val="heading 1"/>
    <w:basedOn w:val="Normal"/>
    <w:next w:val="Normal"/>
    <w:rsid w:val="00FF51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F51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F51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F5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F51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F5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F51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F51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90ED3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1E1"/>
  </w:style>
  <w:style w:type="paragraph" w:styleId="Heading1">
    <w:name w:val="heading 1"/>
    <w:basedOn w:val="Normal"/>
    <w:next w:val="Normal"/>
    <w:rsid w:val="00FF51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F51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F51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F5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F51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F5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F51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F51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90ED3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2019-06-19T02:08:00Z</dcterms:created>
  <dcterms:modified xsi:type="dcterms:W3CDTF">2019-06-19T02:08:00Z</dcterms:modified>
</cp:coreProperties>
</file>